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8"/>
        <w:gridCol w:w="931"/>
        <w:gridCol w:w="4536"/>
        <w:gridCol w:w="131"/>
      </w:tblGrid>
      <w:tr w:rsidR="00E7695E" w:rsidRPr="00E7695E" w:rsidTr="00864F07">
        <w:trPr>
          <w:gridAfter w:val="1"/>
          <w:wAfter w:w="131" w:type="dxa"/>
          <w:trHeight w:hRule="exact" w:val="496"/>
        </w:trPr>
        <w:tc>
          <w:tcPr>
            <w:tcW w:w="10065" w:type="dxa"/>
            <w:gridSpan w:val="3"/>
          </w:tcPr>
          <w:p w:rsidR="00E7695E" w:rsidRPr="00E7695E" w:rsidRDefault="00E7695E" w:rsidP="00E769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E769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E7695E">
              <w:rPr>
                <w:rFonts w:ascii="Times New Roman" w:eastAsia="Calibri" w:hAnsi="Times New Roman" w:cs="Times New Roman"/>
                <w:noProof/>
                <w:sz w:val="28"/>
                <w:lang w:eastAsia="ru-RU"/>
              </w:rPr>
              <w:t xml:space="preserve"> </w:t>
            </w:r>
            <w:r w:rsidRPr="00E7695E">
              <w:rPr>
                <w:rFonts w:ascii="Times New Roman" w:eastAsia="Calibri" w:hAnsi="Times New Roman"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E7695E">
              <w:rPr>
                <w:rFonts w:ascii="Times New Roman" w:eastAsia="Calibri" w:hAnsi="Times New Roman" w:cs="Times New Roman"/>
                <w:noProof/>
                <w:sz w:val="28"/>
                <w:lang w:eastAsia="ru-RU"/>
              </w:rPr>
              <w:t xml:space="preserve">  </w:t>
            </w:r>
            <w:r w:rsidRPr="00E7695E">
              <w:rPr>
                <w:rFonts w:ascii="Times New Roman" w:eastAsia="Calibri" w:hAnsi="Times New Roman"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E7695E">
              <w:rPr>
                <w:rFonts w:ascii="Times New Roman" w:eastAsia="Calibri" w:hAnsi="Times New Roman" w:cs="Times New Roman"/>
                <w:noProof/>
                <w:sz w:val="28"/>
                <w:lang w:eastAsia="ru-RU"/>
              </w:rPr>
              <w:t xml:space="preserve"> </w:t>
            </w:r>
            <w:r w:rsidRPr="00E7695E">
              <w:rPr>
                <w:rFonts w:ascii="Times New Roman" w:eastAsia="Calibri" w:hAnsi="Times New Roman" w:cs="Times New Roman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E7695E">
              <w:rPr>
                <w:rFonts w:ascii="Times New Roman" w:eastAsia="Calibri" w:hAnsi="Times New Roman" w:cs="Times New Roman"/>
                <w:noProof/>
                <w:sz w:val="28"/>
                <w:lang w:eastAsia="ru-RU"/>
              </w:rPr>
              <w:t xml:space="preserve">  </w:t>
            </w:r>
          </w:p>
          <w:p w:rsidR="00E7695E" w:rsidRPr="00E7695E" w:rsidRDefault="00E7695E" w:rsidP="00E7695E">
            <w:pPr>
              <w:spacing w:after="0" w:line="240" w:lineRule="auto"/>
              <w:jc w:val="center"/>
              <w:rPr>
                <w:rFonts w:ascii="Impact" w:eastAsia="Calibri" w:hAnsi="Impact" w:cs="Times New Roman"/>
                <w:outline/>
                <w:color w:val="000000"/>
                <w:sz w:val="56"/>
                <w:szCs w:val="5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E7695E" w:rsidRPr="00E7695E" w:rsidRDefault="00E7695E" w:rsidP="00E769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7695E" w:rsidRPr="00E7695E" w:rsidTr="00864F07">
        <w:trPr>
          <w:gridAfter w:val="1"/>
          <w:wAfter w:w="131" w:type="dxa"/>
          <w:trHeight w:hRule="exact" w:val="312"/>
        </w:trPr>
        <w:tc>
          <w:tcPr>
            <w:tcW w:w="10065" w:type="dxa"/>
            <w:gridSpan w:val="3"/>
            <w:vAlign w:val="center"/>
          </w:tcPr>
          <w:p w:rsidR="00E7695E" w:rsidRPr="00E7695E" w:rsidRDefault="00E7695E" w:rsidP="00E76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E7695E" w:rsidRPr="00E7695E" w:rsidTr="00864F07">
        <w:trPr>
          <w:gridAfter w:val="1"/>
          <w:wAfter w:w="131" w:type="dxa"/>
          <w:trHeight w:hRule="exact" w:val="312"/>
        </w:trPr>
        <w:tc>
          <w:tcPr>
            <w:tcW w:w="10065" w:type="dxa"/>
            <w:gridSpan w:val="3"/>
            <w:vAlign w:val="center"/>
          </w:tcPr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КОМИТЕТ ПО КОНКУРЕНТНОЙ ПОЛИТИКЕ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МОСКОВСКОЙ ОБЛАСТИ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E7695E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Красногорск,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тел. (498) 602-05-53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факс (498) 602-05-67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e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mail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zakaz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-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mo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@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mosreg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.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МОСКОВСКОЙ ОБЛАСТИ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E7695E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Красногорск,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тел. (498) 602-05-53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факс (498) 602-05-67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e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mail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zakaz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-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mo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@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mosreg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.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E7695E" w:rsidRPr="00E7695E" w:rsidRDefault="00E7695E" w:rsidP="00E76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E7695E" w:rsidRPr="00E7695E" w:rsidTr="00864F07">
        <w:trPr>
          <w:gridAfter w:val="1"/>
          <w:wAfter w:w="131" w:type="dxa"/>
          <w:trHeight w:hRule="exact" w:val="312"/>
        </w:trPr>
        <w:tc>
          <w:tcPr>
            <w:tcW w:w="10065" w:type="dxa"/>
            <w:gridSpan w:val="3"/>
            <w:vAlign w:val="center"/>
          </w:tcPr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МОСКОВСКОЙ ОБЛАСТИ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E7695E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Красногорск,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тел. (498) 602-05-53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факс (498) 602-05-67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e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mail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zakaz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-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mo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@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mosreg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t>.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E7695E" w:rsidRPr="00E7695E" w:rsidRDefault="00E7695E" w:rsidP="00E76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E7695E" w:rsidRPr="00E7695E" w:rsidTr="00864F07">
        <w:trPr>
          <w:gridAfter w:val="1"/>
          <w:wAfter w:w="131" w:type="dxa"/>
          <w:trHeight w:hRule="exact" w:val="312"/>
        </w:trPr>
        <w:tc>
          <w:tcPr>
            <w:tcW w:w="10065" w:type="dxa"/>
            <w:gridSpan w:val="3"/>
            <w:vAlign w:val="center"/>
          </w:tcPr>
          <w:p w:rsidR="00E7695E" w:rsidRPr="00E7695E" w:rsidRDefault="00E7695E" w:rsidP="00E769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82" w:lineRule="exact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E7695E" w:rsidRPr="00E7695E" w:rsidTr="00864F07">
        <w:trPr>
          <w:gridAfter w:val="1"/>
          <w:wAfter w:w="131" w:type="dxa"/>
          <w:trHeight w:hRule="exact" w:val="257"/>
        </w:trPr>
        <w:tc>
          <w:tcPr>
            <w:tcW w:w="10065" w:type="dxa"/>
            <w:gridSpan w:val="3"/>
            <w:vAlign w:val="center"/>
          </w:tcPr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E7695E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Красногорск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</w:t>
            </w: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тел. (498) 602-05-53, факс: (498) 602-05-67</w:t>
            </w:r>
          </w:p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E7695E" w:rsidRPr="00746CBF" w:rsidTr="00864F07">
        <w:trPr>
          <w:gridAfter w:val="1"/>
          <w:wAfter w:w="131" w:type="dxa"/>
          <w:trHeight w:hRule="exact" w:val="302"/>
        </w:trPr>
        <w:tc>
          <w:tcPr>
            <w:tcW w:w="4598" w:type="dxa"/>
            <w:tcBorders>
              <w:bottom w:val="thickThinSmallGap" w:sz="24" w:space="0" w:color="auto"/>
            </w:tcBorders>
          </w:tcPr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E7695E">
              <w:rPr>
                <w:rFonts w:ascii="Arial" w:eastAsia="Times New Roman" w:hAnsi="Times New Roman" w:cs="Arial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  <w:tc>
          <w:tcPr>
            <w:tcW w:w="5467" w:type="dxa"/>
            <w:gridSpan w:val="2"/>
            <w:tcBorders>
              <w:bottom w:val="thickThinSmallGap" w:sz="24" w:space="0" w:color="auto"/>
            </w:tcBorders>
          </w:tcPr>
          <w:p w:rsidR="00E7695E" w:rsidRPr="00E7695E" w:rsidRDefault="00E7695E" w:rsidP="00E7695E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76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 xml:space="preserve">               e-mail: zakaz-mo@mosreg.ru</w:t>
            </w:r>
          </w:p>
        </w:tc>
      </w:tr>
      <w:tr w:rsidR="00E7695E" w:rsidRPr="00746CBF" w:rsidTr="00864F07">
        <w:trPr>
          <w:gridAfter w:val="1"/>
          <w:wAfter w:w="131" w:type="dxa"/>
          <w:cantSplit/>
          <w:trHeight w:hRule="exact" w:val="325"/>
        </w:trPr>
        <w:tc>
          <w:tcPr>
            <w:tcW w:w="5529" w:type="dxa"/>
            <w:gridSpan w:val="2"/>
          </w:tcPr>
          <w:p w:rsidR="00E7695E" w:rsidRPr="00E7695E" w:rsidRDefault="00E7695E" w:rsidP="00E7695E">
            <w:pPr>
              <w:spacing w:before="3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76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E7695E" w:rsidRPr="00E7695E" w:rsidRDefault="00E7695E" w:rsidP="00E87D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7695E" w:rsidRPr="00031D91" w:rsidTr="00864F07">
        <w:trPr>
          <w:trHeight w:val="2162"/>
        </w:trPr>
        <w:tc>
          <w:tcPr>
            <w:tcW w:w="5529" w:type="dxa"/>
            <w:gridSpan w:val="2"/>
          </w:tcPr>
          <w:p w:rsidR="00E7695E" w:rsidRPr="00031D91" w:rsidRDefault="00E7695E" w:rsidP="00C45318">
            <w:pPr>
              <w:spacing w:after="0" w:line="240" w:lineRule="auto"/>
              <w:ind w:right="-142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E7695E" w:rsidRPr="00031D91" w:rsidRDefault="00E7695E" w:rsidP="00C45318">
            <w:pPr>
              <w:spacing w:after="0" w:line="240" w:lineRule="auto"/>
              <w:ind w:right="-142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E7695E" w:rsidRPr="00031D91" w:rsidRDefault="00E7695E" w:rsidP="00C45318">
            <w:pPr>
              <w:spacing w:after="0" w:line="240" w:lineRule="auto"/>
              <w:ind w:right="-142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67" w:type="dxa"/>
            <w:gridSpan w:val="2"/>
          </w:tcPr>
          <w:p w:rsidR="002F13C1" w:rsidRDefault="007A7D31" w:rsidP="002D6448">
            <w:p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Главе Лотошинского муниципального района</w:t>
            </w:r>
            <w:r w:rsidR="00B37F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="007D56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Московской области</w:t>
            </w:r>
          </w:p>
          <w:p w:rsidR="00C44D8B" w:rsidRDefault="00C44D8B" w:rsidP="002D6448">
            <w:p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C7911" w:rsidRPr="0096177F" w:rsidRDefault="007A7D31" w:rsidP="002D6448">
            <w:p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Е.Л. Долгасовой</w:t>
            </w:r>
          </w:p>
        </w:tc>
      </w:tr>
    </w:tbl>
    <w:p w:rsidR="00E7695E" w:rsidRPr="00031D91" w:rsidRDefault="00414FB5" w:rsidP="003131B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95E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27FFF4B8" wp14:editId="215BF88F">
            <wp:simplePos x="0" y="0"/>
            <wp:positionH relativeFrom="column">
              <wp:posOffset>5616575</wp:posOffset>
            </wp:positionH>
            <wp:positionV relativeFrom="page">
              <wp:posOffset>280670</wp:posOffset>
            </wp:positionV>
            <wp:extent cx="748665" cy="330835"/>
            <wp:effectExtent l="0" t="0" r="0" b="0"/>
            <wp:wrapNone/>
            <wp:docPr id="2" name="Рисунок 2" descr="C:\Users\laukhinAP\Desktop\МС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laukhinAP\Desktop\МСЭД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95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1EE452A" wp14:editId="2CE01FB2">
            <wp:simplePos x="0" y="0"/>
            <wp:positionH relativeFrom="column">
              <wp:posOffset>2868295</wp:posOffset>
            </wp:positionH>
            <wp:positionV relativeFrom="page">
              <wp:posOffset>151765</wp:posOffset>
            </wp:positionV>
            <wp:extent cx="676275" cy="8286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D3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Екатерина Леонидовна</w:t>
      </w:r>
      <w:r w:rsidR="00A9164A" w:rsidRPr="00A9164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E7695E" w:rsidRPr="00031D91" w:rsidRDefault="00E7695E" w:rsidP="00FE0FC8">
      <w:pPr>
        <w:spacing w:after="0" w:line="240" w:lineRule="auto"/>
        <w:ind w:right="-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666" w:rsidRDefault="00FF504B" w:rsidP="00864F0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Комитет </w:t>
      </w:r>
      <w:r w:rsidR="008A6258" w:rsidRPr="008A6258">
        <w:rPr>
          <w:rFonts w:ascii="Times New Roman" w:eastAsia="Calibri" w:hAnsi="Times New Roman" w:cs="Times New Roman"/>
          <w:sz w:val="28"/>
          <w:szCs w:val="28"/>
        </w:rPr>
        <w:t xml:space="preserve">по конкурентной политике Московской области </w:t>
      </w:r>
      <w:r w:rsidR="008A6258">
        <w:rPr>
          <w:rFonts w:ascii="Times New Roman" w:eastAsia="Calibri" w:hAnsi="Times New Roman" w:cs="Times New Roman"/>
          <w:sz w:val="28"/>
          <w:szCs w:val="28"/>
        </w:rPr>
        <w:t>(далее -</w:t>
      </w:r>
      <w:r w:rsidR="008A6258" w:rsidRPr="008A6258">
        <w:rPr>
          <w:rFonts w:ascii="Times New Roman" w:eastAsia="Calibri" w:hAnsi="Times New Roman" w:cs="Times New Roman"/>
          <w:sz w:val="28"/>
          <w:szCs w:val="28"/>
        </w:rPr>
        <w:t xml:space="preserve"> Комитет) </w:t>
      </w:r>
      <w:r>
        <w:rPr>
          <w:rFonts w:ascii="Times New Roman" w:eastAsia="Calibri" w:hAnsi="Times New Roman" w:cs="Times New Roman"/>
          <w:sz w:val="28"/>
          <w:szCs w:val="28"/>
        </w:rPr>
        <w:t>рассмотрел</w:t>
      </w:r>
      <w:r w:rsidR="007A7D31">
        <w:rPr>
          <w:rFonts w:ascii="Times New Roman" w:eastAsia="Calibri" w:hAnsi="Times New Roman" w:cs="Times New Roman"/>
          <w:sz w:val="28"/>
          <w:szCs w:val="28"/>
        </w:rPr>
        <w:t xml:space="preserve"> обращения</w:t>
      </w:r>
      <w:r w:rsidR="003C3919" w:rsidRPr="003C3919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7A7D31">
        <w:rPr>
          <w:rFonts w:ascii="Times New Roman" w:eastAsia="Calibri" w:hAnsi="Times New Roman" w:cs="Times New Roman"/>
          <w:sz w:val="28"/>
          <w:szCs w:val="28"/>
        </w:rPr>
        <w:t xml:space="preserve">Лотошинского муниципального района </w:t>
      </w:r>
      <w:r w:rsidR="003C3919" w:rsidRPr="003C3919">
        <w:rPr>
          <w:rFonts w:ascii="Times New Roman" w:eastAsia="Calibri" w:hAnsi="Times New Roman" w:cs="Times New Roman"/>
          <w:sz w:val="28"/>
          <w:szCs w:val="28"/>
        </w:rPr>
        <w:t>Московской области (далее - Администрация) о</w:t>
      </w:r>
      <w:r w:rsidR="007A7D31">
        <w:rPr>
          <w:rFonts w:ascii="Times New Roman" w:eastAsia="Calibri" w:hAnsi="Times New Roman" w:cs="Times New Roman"/>
          <w:color w:val="000000"/>
          <w:sz w:val="28"/>
          <w:szCs w:val="28"/>
        </w:rPr>
        <w:t>т 27</w:t>
      </w:r>
      <w:r w:rsidR="00B515CF">
        <w:rPr>
          <w:rFonts w:ascii="Times New Roman" w:eastAsia="Calibri" w:hAnsi="Times New Roman" w:cs="Times New Roman"/>
          <w:color w:val="000000"/>
          <w:sz w:val="28"/>
          <w:szCs w:val="28"/>
        </w:rPr>
        <w:t>.06</w:t>
      </w:r>
      <w:r w:rsidR="002401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.2019 </w:t>
      </w:r>
      <w:r w:rsidR="003C3919" w:rsidRPr="003C3919">
        <w:rPr>
          <w:rFonts w:ascii="Times New Roman" w:eastAsia="Calibri" w:hAnsi="Times New Roman" w:cs="Times New Roman"/>
          <w:color w:val="000000"/>
          <w:sz w:val="28"/>
          <w:szCs w:val="28"/>
        </w:rPr>
        <w:t>№ </w:t>
      </w:r>
      <w:r w:rsidR="007A7D31">
        <w:rPr>
          <w:rFonts w:ascii="Times New Roman" w:eastAsia="Calibri" w:hAnsi="Times New Roman" w:cs="Times New Roman"/>
          <w:sz w:val="28"/>
          <w:szCs w:val="28"/>
        </w:rPr>
        <w:t xml:space="preserve">1/48-1062, </w:t>
      </w:r>
      <w:r w:rsidR="007A7D31">
        <w:rPr>
          <w:rFonts w:ascii="Times New Roman" w:eastAsia="Calibri" w:hAnsi="Times New Roman" w:cs="Times New Roman"/>
          <w:sz w:val="28"/>
          <w:szCs w:val="28"/>
        </w:rPr>
        <w:br/>
      </w:r>
      <w:r w:rsidR="00443666">
        <w:rPr>
          <w:rFonts w:ascii="Times New Roman" w:eastAsia="Calibri" w:hAnsi="Times New Roman" w:cs="Times New Roman"/>
          <w:sz w:val="28"/>
          <w:szCs w:val="28"/>
        </w:rPr>
        <w:t>№ 1/48-1063,</w:t>
      </w:r>
      <w:r w:rsidR="00443666" w:rsidRPr="0044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666">
        <w:rPr>
          <w:rFonts w:ascii="Times New Roman" w:eastAsia="Calibri" w:hAnsi="Times New Roman" w:cs="Times New Roman"/>
          <w:sz w:val="28"/>
          <w:szCs w:val="28"/>
        </w:rPr>
        <w:t>№ 1/48-1064,</w:t>
      </w:r>
      <w:r w:rsidR="00443666" w:rsidRPr="0044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666">
        <w:rPr>
          <w:rFonts w:ascii="Times New Roman" w:eastAsia="Calibri" w:hAnsi="Times New Roman" w:cs="Times New Roman"/>
          <w:sz w:val="28"/>
          <w:szCs w:val="28"/>
        </w:rPr>
        <w:t>№ 1/48-1065,</w:t>
      </w:r>
      <w:r w:rsidR="00443666" w:rsidRPr="0044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666">
        <w:rPr>
          <w:rFonts w:ascii="Times New Roman" w:eastAsia="Calibri" w:hAnsi="Times New Roman" w:cs="Times New Roman"/>
          <w:sz w:val="28"/>
          <w:szCs w:val="28"/>
        </w:rPr>
        <w:t xml:space="preserve">от 28.06.2019 </w:t>
      </w:r>
      <w:r w:rsidR="007A7D31">
        <w:rPr>
          <w:rFonts w:ascii="Times New Roman" w:eastAsia="Calibri" w:hAnsi="Times New Roman" w:cs="Times New Roman"/>
          <w:sz w:val="28"/>
          <w:szCs w:val="28"/>
        </w:rPr>
        <w:t>№ </w:t>
      </w:r>
      <w:r w:rsidR="00443666">
        <w:rPr>
          <w:rFonts w:ascii="Times New Roman" w:eastAsia="Calibri" w:hAnsi="Times New Roman" w:cs="Times New Roman"/>
          <w:sz w:val="28"/>
          <w:szCs w:val="28"/>
        </w:rPr>
        <w:t xml:space="preserve">1/48-1067, № 1/48-1068 </w:t>
      </w:r>
      <w:r w:rsidR="00443666">
        <w:rPr>
          <w:rFonts w:ascii="Times New Roman" w:eastAsia="Calibri" w:hAnsi="Times New Roman" w:cs="Times New Roman"/>
          <w:sz w:val="28"/>
          <w:szCs w:val="28"/>
        </w:rPr>
        <w:br/>
      </w:r>
      <w:r w:rsidR="003C3919" w:rsidRPr="003C3919">
        <w:rPr>
          <w:rFonts w:ascii="Times New Roman" w:eastAsia="Calibri" w:hAnsi="Times New Roman" w:cs="Times New Roman"/>
          <w:sz w:val="28"/>
          <w:szCs w:val="28"/>
        </w:rPr>
        <w:t>по вопросу о</w:t>
      </w:r>
      <w:r w:rsidR="00240191">
        <w:rPr>
          <w:rFonts w:ascii="Times New Roman" w:eastAsia="Calibri" w:hAnsi="Times New Roman" w:cs="Times New Roman"/>
          <w:sz w:val="28"/>
          <w:szCs w:val="28"/>
        </w:rPr>
        <w:t>р</w:t>
      </w:r>
      <w:r w:rsidR="00443666">
        <w:rPr>
          <w:rFonts w:ascii="Times New Roman" w:eastAsia="Calibri" w:hAnsi="Times New Roman" w:cs="Times New Roman"/>
          <w:sz w:val="28"/>
          <w:szCs w:val="28"/>
        </w:rPr>
        <w:t>ганизации и проведения аукционов</w:t>
      </w:r>
      <w:r w:rsidR="003C3919" w:rsidRPr="003C3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 xml:space="preserve">на право заключения </w:t>
      </w:r>
      <w:r w:rsidR="00F12C00">
        <w:rPr>
          <w:rFonts w:ascii="Times New Roman" w:eastAsia="Calibri" w:hAnsi="Times New Roman" w:cs="Times New Roman"/>
          <w:sz w:val="28"/>
          <w:szCs w:val="28"/>
        </w:rPr>
        <w:br/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>договора аренды</w:t>
      </w:r>
      <w:r w:rsidR="0044366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43666" w:rsidRDefault="00443666" w:rsidP="00864F07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43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нежилого помещения </w:t>
      </w:r>
      <w:r w:rsidRPr="00443666">
        <w:rPr>
          <w:rFonts w:ascii="Times New Roman" w:eastAsia="Calibri" w:hAnsi="Times New Roman" w:cs="Times New Roman"/>
          <w:sz w:val="28"/>
          <w:szCs w:val="28"/>
        </w:rPr>
        <w:t>№ 61 общей площадью 28,4 кв.м, площадью с учетом мест общего пользования 33,0 кв.м</w:t>
      </w:r>
      <w:r w:rsidR="00746CBF">
        <w:rPr>
          <w:rFonts w:ascii="Times New Roman" w:eastAsia="Calibri" w:hAnsi="Times New Roman" w:cs="Times New Roman"/>
          <w:sz w:val="28"/>
          <w:szCs w:val="28"/>
        </w:rPr>
        <w:t>, расположенного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  <w:r w:rsidRPr="00443666">
        <w:rPr>
          <w:rFonts w:ascii="Times New Roman" w:eastAsia="Calibri" w:hAnsi="Times New Roman" w:cs="Times New Roman"/>
          <w:sz w:val="28"/>
          <w:szCs w:val="28"/>
        </w:rPr>
        <w:t>Московская область, Лотошинский р-н, рп Лотошино, ул. Центральная, д 22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43666" w:rsidRDefault="00443666" w:rsidP="00864F07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43666">
        <w:rPr>
          <w:rFonts w:ascii="Times New Roman" w:eastAsia="Calibri" w:hAnsi="Times New Roman" w:cs="Times New Roman"/>
          <w:sz w:val="28"/>
          <w:szCs w:val="28"/>
        </w:rPr>
        <w:t>нежилого помещения № 30 общей площадью 33,1 кв.м, площадью с учетом ме</w:t>
      </w:r>
      <w:r w:rsidR="00F12C00">
        <w:rPr>
          <w:rFonts w:ascii="Times New Roman" w:eastAsia="Calibri" w:hAnsi="Times New Roman" w:cs="Times New Roman"/>
          <w:sz w:val="28"/>
          <w:szCs w:val="28"/>
        </w:rPr>
        <w:t>ст общего пользования 44,0 кв.м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</w:t>
      </w:r>
      <w:r w:rsidRPr="00443666">
        <w:rPr>
          <w:rFonts w:ascii="Times New Roman" w:eastAsia="Calibri" w:hAnsi="Times New Roman" w:cs="Times New Roman"/>
          <w:sz w:val="28"/>
          <w:szCs w:val="28"/>
        </w:rPr>
        <w:t xml:space="preserve">Московская область, Лотошинский р-н, </w:t>
      </w:r>
      <w:r>
        <w:rPr>
          <w:rFonts w:ascii="Times New Roman" w:eastAsia="Calibri" w:hAnsi="Times New Roman" w:cs="Times New Roman"/>
          <w:sz w:val="28"/>
          <w:szCs w:val="28"/>
        </w:rPr>
        <w:t>п. Кировский, ш. Волоколамское, д. </w:t>
      </w:r>
      <w:r w:rsidR="00F12C00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43666" w:rsidRDefault="00443666" w:rsidP="00F12C00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нежилого помещения</w:t>
      </w:r>
      <w:r w:rsidRPr="00443666">
        <w:rPr>
          <w:rFonts w:ascii="Times New Roman" w:eastAsia="Calibri" w:hAnsi="Times New Roman" w:cs="Times New Roman"/>
          <w:sz w:val="28"/>
          <w:szCs w:val="28"/>
        </w:rPr>
        <w:t xml:space="preserve"> № 32 общей площадью 20,9 кв.м, площадью с учетом мест общего пользования 27,8 кв.м</w:t>
      </w:r>
      <w:r w:rsidR="00F12C00"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>Лотошинский р-н, п. Кировский, ш. Волоколамское, д. 1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760A" w:rsidRDefault="00D3760A" w:rsidP="00F12C00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3760A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ежилого помещения</w:t>
      </w:r>
      <w:r w:rsidRPr="00D3760A">
        <w:rPr>
          <w:rFonts w:ascii="Times New Roman" w:eastAsia="Calibri" w:hAnsi="Times New Roman" w:cs="Times New Roman"/>
          <w:sz w:val="28"/>
          <w:szCs w:val="28"/>
        </w:rPr>
        <w:t xml:space="preserve"> № 11 общей площадью 20,3 кв.м, площадью с учетом мест общего пользования 27,6 кв.м</w:t>
      </w:r>
      <w:r w:rsidR="00F12C00"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>Лотошинский муниципальный район, городс</w:t>
      </w:r>
      <w:r w:rsidR="00F12C00">
        <w:rPr>
          <w:rFonts w:ascii="Times New Roman" w:eastAsia="Calibri" w:hAnsi="Times New Roman" w:cs="Times New Roman"/>
          <w:sz w:val="28"/>
          <w:szCs w:val="28"/>
        </w:rPr>
        <w:t xml:space="preserve">кое поселение Лотошино, поселок </w:t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>Лотошино. Микрорайон, д. 11, пом. 2а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760A" w:rsidRDefault="00D3760A" w:rsidP="00F12C00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D376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нежилого помещения</w:t>
      </w:r>
      <w:r w:rsidRPr="00D3760A">
        <w:rPr>
          <w:rFonts w:ascii="Times New Roman" w:eastAsia="Calibri" w:hAnsi="Times New Roman" w:cs="Times New Roman"/>
          <w:sz w:val="28"/>
          <w:szCs w:val="28"/>
        </w:rPr>
        <w:t xml:space="preserve"> № 60 общей площадью 50,2 кв.м, площадью с учетом мест общего пользования 55,1 кв.м</w:t>
      </w:r>
      <w:r w:rsidR="00F12C00"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>Лотошинский р-н, рп Лотошино, ул. Центральная, д 22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760A" w:rsidRDefault="00D3760A" w:rsidP="00864F07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нежилого помещения</w:t>
      </w:r>
      <w:r w:rsidRPr="00D3760A">
        <w:rPr>
          <w:rFonts w:ascii="Times New Roman" w:eastAsia="Calibri" w:hAnsi="Times New Roman" w:cs="Times New Roman"/>
          <w:sz w:val="28"/>
          <w:szCs w:val="28"/>
        </w:rPr>
        <w:t xml:space="preserve"> № 39 общей площадью 24,0 кв.м, площадью с учетом мест общего пользования 32,4 кв.м</w:t>
      </w:r>
      <w:r w:rsidR="00F12C00"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r w:rsidR="00F12C00" w:rsidRPr="00F12C00">
        <w:rPr>
          <w:rFonts w:ascii="Times New Roman" w:eastAsia="Calibri" w:hAnsi="Times New Roman" w:cs="Times New Roman"/>
          <w:sz w:val="28"/>
          <w:szCs w:val="28"/>
        </w:rPr>
        <w:t>Лотошинский р-н, рп. Лотошино, ул. Школьная, д. 19, пом. 2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D3760A" w:rsidRDefault="00D3760A" w:rsidP="007C20D3">
      <w:pPr>
        <w:spacing w:after="0" w:line="240" w:lineRule="auto"/>
        <w:ind w:right="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находящихся в собственности Лотошинского муниципального района Московской области, и по итогам сообщает.</w:t>
      </w:r>
    </w:p>
    <w:p w:rsidR="00D3760A" w:rsidRPr="005A4952" w:rsidRDefault="003C3919" w:rsidP="00864F07">
      <w:pPr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952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Pr="003C3919">
        <w:rPr>
          <w:rFonts w:ascii="Times New Roman" w:eastAsia="Calibri" w:hAnsi="Times New Roman" w:cs="Times New Roman"/>
          <w:sz w:val="28"/>
          <w:szCs w:val="28"/>
        </w:rPr>
        <w:t>Соглашения о взаимодействии при подготовке, организации</w:t>
      </w:r>
      <w:r w:rsidRPr="003C3919">
        <w:rPr>
          <w:rFonts w:ascii="Times New Roman" w:eastAsia="Calibri" w:hAnsi="Times New Roman" w:cs="Times New Roman"/>
          <w:sz w:val="28"/>
          <w:szCs w:val="28"/>
        </w:rPr>
        <w:br/>
        <w:t>и проведении торгов и иных конкурентных проц</w:t>
      </w:r>
      <w:r w:rsidR="008A6258">
        <w:rPr>
          <w:rFonts w:ascii="Times New Roman" w:eastAsia="Calibri" w:hAnsi="Times New Roman" w:cs="Times New Roman"/>
          <w:sz w:val="28"/>
          <w:szCs w:val="28"/>
        </w:rPr>
        <w:t xml:space="preserve">едур между Комитетом, </w:t>
      </w:r>
      <w:r w:rsidR="008A62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Государственным казенным учреждением Московской области «Региональный центр торгов» </w:t>
      </w:r>
      <w:r w:rsidRPr="003C3919">
        <w:rPr>
          <w:rFonts w:ascii="Times New Roman" w:eastAsia="Calibri" w:hAnsi="Times New Roman" w:cs="Times New Roman"/>
          <w:sz w:val="28"/>
          <w:szCs w:val="28"/>
        </w:rPr>
        <w:t>и А</w:t>
      </w:r>
      <w:r w:rsidR="008A6258" w:rsidRPr="005A4952">
        <w:rPr>
          <w:rFonts w:ascii="Times New Roman" w:eastAsia="Calibri" w:hAnsi="Times New Roman" w:cs="Times New Roman"/>
          <w:sz w:val="28"/>
          <w:szCs w:val="28"/>
        </w:rPr>
        <w:t xml:space="preserve">дминистрацией </w:t>
      </w:r>
      <w:r w:rsidR="006F065A" w:rsidRPr="005A495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D3760A" w:rsidRPr="005A4952">
        <w:rPr>
          <w:rFonts w:ascii="Times New Roman" w:eastAsia="Calibri" w:hAnsi="Times New Roman" w:cs="Times New Roman"/>
          <w:sz w:val="28"/>
          <w:szCs w:val="28"/>
        </w:rPr>
        <w:t xml:space="preserve">21.09.2017 </w:t>
      </w:r>
      <w:r w:rsidR="006F065A" w:rsidRPr="005A4952">
        <w:rPr>
          <w:rFonts w:ascii="Times New Roman" w:eastAsia="Calibri" w:hAnsi="Times New Roman" w:cs="Times New Roman"/>
          <w:sz w:val="28"/>
          <w:szCs w:val="28"/>
        </w:rPr>
        <w:t>№ </w:t>
      </w:r>
      <w:r w:rsidR="00D3760A" w:rsidRPr="005A4952">
        <w:rPr>
          <w:rFonts w:ascii="Times New Roman" w:eastAsia="Calibri" w:hAnsi="Times New Roman" w:cs="Times New Roman"/>
          <w:sz w:val="28"/>
          <w:szCs w:val="28"/>
        </w:rPr>
        <w:t>289-2109/2017:</w:t>
      </w:r>
    </w:p>
    <w:p w:rsidR="003C3919" w:rsidRPr="005A4952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</w:t>
      </w:r>
      <w:r w:rsidR="00D3760A" w:rsidRPr="005A4952">
        <w:rPr>
          <w:rFonts w:ascii="Times New Roman" w:eastAsia="Calibri" w:hAnsi="Times New Roman" w:cs="Times New Roman"/>
          <w:sz w:val="28"/>
          <w:szCs w:val="28"/>
        </w:rPr>
        <w:t>Документация об аукционе № АЭ-ЛОТ/19-930</w:t>
      </w:r>
      <w:r w:rsidRPr="005A4952">
        <w:rPr>
          <w:rFonts w:ascii="Times New Roman" w:eastAsia="Calibri" w:hAnsi="Times New Roman" w:cs="Times New Roman"/>
          <w:sz w:val="28"/>
          <w:szCs w:val="28"/>
        </w:rPr>
        <w:t xml:space="preserve"> на право заключения договора аренды имущества,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952">
        <w:rPr>
          <w:rFonts w:ascii="Times New Roman" w:eastAsia="Calibri" w:hAnsi="Times New Roman" w:cs="Times New Roman"/>
          <w:sz w:val="28"/>
          <w:szCs w:val="28"/>
        </w:rPr>
        <w:t>находящегося в собственности Лотошинского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952">
        <w:rPr>
          <w:rFonts w:ascii="Times New Roman" w:eastAsia="Calibri" w:hAnsi="Times New Roman" w:cs="Times New Roman"/>
          <w:sz w:val="28"/>
          <w:szCs w:val="28"/>
        </w:rPr>
        <w:t>района Московской области, расположенного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адресу: Московская область, </w:t>
      </w:r>
      <w:r w:rsidRPr="005A4952">
        <w:rPr>
          <w:rFonts w:ascii="Times New Roman" w:eastAsia="Calibri" w:hAnsi="Times New Roman" w:cs="Times New Roman"/>
          <w:sz w:val="28"/>
          <w:szCs w:val="28"/>
        </w:rPr>
        <w:t>Лотошинский р-н, рп Л</w:t>
      </w:r>
      <w:r w:rsidR="00864F07">
        <w:rPr>
          <w:rFonts w:ascii="Times New Roman" w:eastAsia="Calibri" w:hAnsi="Times New Roman" w:cs="Times New Roman"/>
          <w:sz w:val="28"/>
          <w:szCs w:val="28"/>
        </w:rPr>
        <w:t>отошино, ул. Центральная, д. </w:t>
      </w:r>
      <w:r w:rsidRPr="005A4952">
        <w:rPr>
          <w:rFonts w:ascii="Times New Roman" w:eastAsia="Calibri" w:hAnsi="Times New Roman" w:cs="Times New Roman"/>
          <w:sz w:val="28"/>
          <w:szCs w:val="28"/>
        </w:rPr>
        <w:t>22</w:t>
      </w:r>
      <w:r w:rsidR="0041335D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7E4FF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опубликована</w:t>
      </w:r>
      <w:r w:rsidR="003C3919"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11.07</w:t>
      </w:r>
      <w:r w:rsidR="003C3919" w:rsidRPr="003C39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.2019</w:t>
      </w:r>
      <w:r w:rsidR="003C3919"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3C3919" w:rsidRPr="003C3919" w:rsidRDefault="003C3919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официальном сайте торгов Российской Федерации www.torgi.gov.ru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извещения </w:t>
      </w:r>
      <w:r w:rsidR="005A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110719/6987935/08</w:t>
      </w:r>
      <w:r w:rsidR="00240191" w:rsidRPr="004133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40191"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3919" w:rsidRPr="003C3919" w:rsidRDefault="003C3919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Едином портале торгов Московской области www.torgi.mosreg.ru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процедуры </w:t>
      </w:r>
      <w:r w:rsidR="005A4952" w:rsidRPr="005A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00100120101837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C3919" w:rsidRDefault="003C3919" w:rsidP="00864F07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 электронной торговой площадке России РТС-Тендер 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(№ процедуры</w:t>
      </w:r>
      <w:r w:rsidR="005A4952"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0D3" w:rsidRPr="007C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16505</w:t>
      </w:r>
      <w:r w:rsid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4952" w:rsidRPr="005A4952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 об аукционе № АЭ-ЛОТ/19-931 на право заключения договора аренды имущества, находящегося в собственности Лотошинского муниципального района Московской области, расположенного по адресу: Московская область, Лотошинский р-н, п.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ировский, ш. Волоколамское, д. 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опубликована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11.07</w:t>
      </w:r>
      <w:r w:rsidRPr="003C39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.2019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официальном сайте торгов Российской Федерации www.torgi.gov.ru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извещения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110719/6987935/09</w:t>
      </w:r>
      <w:r w:rsidRPr="004133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Едином портале торгов Московской области www.torgi.mosreg.ru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процедуры </w:t>
      </w:r>
      <w:r w:rsidR="00FE2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00100120101838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A4952" w:rsidRDefault="005A4952" w:rsidP="00864F07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 электронной торговой площадке России РТС-Тендер 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(№ процедуры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4952" w:rsidRPr="00FE2B22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3. </w:t>
      </w:r>
      <w:r w:rsidRPr="005A4952">
        <w:rPr>
          <w:rFonts w:ascii="Times New Roman" w:eastAsia="Calibri" w:hAnsi="Times New Roman" w:cs="Times New Roman"/>
          <w:sz w:val="28"/>
          <w:szCs w:val="28"/>
        </w:rPr>
        <w:t>Документ</w:t>
      </w:r>
      <w:r>
        <w:rPr>
          <w:rFonts w:ascii="Times New Roman" w:eastAsia="Calibri" w:hAnsi="Times New Roman" w:cs="Times New Roman"/>
          <w:sz w:val="28"/>
          <w:szCs w:val="28"/>
        </w:rPr>
        <w:t>ация об аукционе № АЭ-ЛОТ/19-932</w:t>
      </w:r>
      <w:r w:rsidRPr="005A4952">
        <w:rPr>
          <w:rFonts w:ascii="Times New Roman" w:eastAsia="Calibri" w:hAnsi="Times New Roman" w:cs="Times New Roman"/>
          <w:sz w:val="28"/>
          <w:szCs w:val="28"/>
        </w:rPr>
        <w:t xml:space="preserve"> на право заключения договора аренды </w:t>
      </w:r>
      <w:r w:rsidRPr="00FE2B22">
        <w:rPr>
          <w:rFonts w:ascii="Times New Roman" w:eastAsia="Calibri" w:hAnsi="Times New Roman" w:cs="Times New Roman"/>
          <w:sz w:val="28"/>
          <w:szCs w:val="28"/>
        </w:rPr>
        <w:t xml:space="preserve">имущества, находящегося в собственности Лотошинского муниципального района Московской области, расположенного по адресу: </w:t>
      </w:r>
      <w:r w:rsidR="00FE2B22" w:rsidRPr="00FE2B22">
        <w:rPr>
          <w:rFonts w:ascii="Times New Roman" w:hAnsi="Times New Roman" w:cs="Times New Roman"/>
          <w:sz w:val="28"/>
          <w:szCs w:val="28"/>
        </w:rPr>
        <w:t>Московская область, Лотошинский р-н, п</w:t>
      </w:r>
      <w:r w:rsidR="00FE2B22">
        <w:rPr>
          <w:rFonts w:ascii="Times New Roman" w:hAnsi="Times New Roman" w:cs="Times New Roman"/>
          <w:sz w:val="28"/>
          <w:szCs w:val="28"/>
        </w:rPr>
        <w:t>. </w:t>
      </w:r>
      <w:r w:rsidR="00FE2B22" w:rsidRPr="00FE2B22">
        <w:rPr>
          <w:rFonts w:ascii="Times New Roman" w:hAnsi="Times New Roman" w:cs="Times New Roman"/>
          <w:sz w:val="28"/>
          <w:szCs w:val="28"/>
        </w:rPr>
        <w:t>Кировский, ш</w:t>
      </w:r>
      <w:r w:rsidR="00FE2B22">
        <w:rPr>
          <w:rFonts w:ascii="Times New Roman" w:hAnsi="Times New Roman" w:cs="Times New Roman"/>
          <w:sz w:val="28"/>
          <w:szCs w:val="28"/>
        </w:rPr>
        <w:t>. </w:t>
      </w:r>
      <w:r w:rsidR="00FE2B22" w:rsidRPr="00FE2B22">
        <w:rPr>
          <w:rFonts w:ascii="Times New Roman" w:hAnsi="Times New Roman" w:cs="Times New Roman"/>
          <w:sz w:val="28"/>
          <w:szCs w:val="28"/>
        </w:rPr>
        <w:t>Волоколамское, д. 1</w:t>
      </w:r>
      <w:r w:rsidRPr="00FE2B2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опубликована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11.07</w:t>
      </w:r>
      <w:r w:rsidRPr="003C39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.2019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официальном сайте торгов Российской Федерации www.torgi.gov.ru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извещения </w:t>
      </w:r>
      <w:r w:rsidR="00FE2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110719/6987935/10</w:t>
      </w:r>
      <w:r w:rsidRPr="004133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Едином портале торгов Московской области www.torgi.mosreg.ru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процедуры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00100120101839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A4952" w:rsidRDefault="005A4952" w:rsidP="00864F07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 электронной торговой площадке России РТС-Тендер 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(№ процедуры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4952" w:rsidRPr="005A4952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4. </w:t>
      </w:r>
      <w:r w:rsidRPr="005A4952">
        <w:rPr>
          <w:rFonts w:ascii="Times New Roman" w:eastAsia="Calibri" w:hAnsi="Times New Roman" w:cs="Times New Roman"/>
          <w:sz w:val="28"/>
          <w:szCs w:val="28"/>
        </w:rPr>
        <w:t>Докумен</w:t>
      </w:r>
      <w:r>
        <w:rPr>
          <w:rFonts w:ascii="Times New Roman" w:eastAsia="Calibri" w:hAnsi="Times New Roman" w:cs="Times New Roman"/>
          <w:sz w:val="28"/>
          <w:szCs w:val="28"/>
        </w:rPr>
        <w:t>тация об аукционе № АЭ-ЛОТ/19-933</w:t>
      </w:r>
      <w:r w:rsidRPr="005A4952">
        <w:rPr>
          <w:rFonts w:ascii="Times New Roman" w:eastAsia="Calibri" w:hAnsi="Times New Roman" w:cs="Times New Roman"/>
          <w:sz w:val="28"/>
          <w:szCs w:val="28"/>
        </w:rPr>
        <w:t xml:space="preserve"> на право заключения договора аренды имущества,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952">
        <w:rPr>
          <w:rFonts w:ascii="Times New Roman" w:eastAsia="Calibri" w:hAnsi="Times New Roman" w:cs="Times New Roman"/>
          <w:sz w:val="28"/>
          <w:szCs w:val="28"/>
        </w:rPr>
        <w:t>находящегося в собственности Лотошинского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952">
        <w:rPr>
          <w:rFonts w:ascii="Times New Roman" w:eastAsia="Calibri" w:hAnsi="Times New Roman" w:cs="Times New Roman"/>
          <w:sz w:val="28"/>
          <w:szCs w:val="28"/>
        </w:rPr>
        <w:t>района Московской области, расположенного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  <w:r w:rsidR="002D6448" w:rsidRPr="002D6448">
        <w:rPr>
          <w:rFonts w:ascii="Times New Roman" w:eastAsia="Calibri" w:hAnsi="Times New Roman" w:cs="Times New Roman"/>
          <w:sz w:val="28"/>
          <w:szCs w:val="28"/>
        </w:rPr>
        <w:t>Московская область,</w:t>
      </w:r>
      <w:r w:rsidR="002D64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6448" w:rsidRPr="002D6448">
        <w:rPr>
          <w:rFonts w:ascii="Times New Roman" w:eastAsia="Calibri" w:hAnsi="Times New Roman" w:cs="Times New Roman"/>
          <w:sz w:val="28"/>
          <w:szCs w:val="28"/>
        </w:rPr>
        <w:t>Лотошинский муниципальный район, городс</w:t>
      </w:r>
      <w:r w:rsidR="002D6448">
        <w:rPr>
          <w:rFonts w:ascii="Times New Roman" w:eastAsia="Calibri" w:hAnsi="Times New Roman" w:cs="Times New Roman"/>
          <w:sz w:val="28"/>
          <w:szCs w:val="28"/>
        </w:rPr>
        <w:t xml:space="preserve">кое поселение Лотошино, поселок </w:t>
      </w:r>
      <w:r w:rsidR="002D6448" w:rsidRPr="002D6448">
        <w:rPr>
          <w:rFonts w:ascii="Times New Roman" w:eastAsia="Calibri" w:hAnsi="Times New Roman" w:cs="Times New Roman"/>
          <w:sz w:val="28"/>
          <w:szCs w:val="28"/>
        </w:rPr>
        <w:t>Лотошино. Микрорайон, д. 11, пом. 2а</w:t>
      </w:r>
      <w:r w:rsidRPr="002D644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опубликована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11.07</w:t>
      </w:r>
      <w:r w:rsidRPr="003C39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.2019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официальном сайте торгов Российской Федерации www.torgi.gov.ru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извещения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110719/6987935/11</w:t>
      </w:r>
      <w:r w:rsidRPr="004133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Едином портале торгов Московской области www.torgi.mosreg.ru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процедуры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00100120101840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A4952" w:rsidRDefault="005A4952" w:rsidP="00864F07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 электронной торговой площадке России РТС-Тендер 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(№ процедуры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4952" w:rsidRPr="005A4952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5. </w:t>
      </w:r>
      <w:r w:rsidRPr="005A4952">
        <w:rPr>
          <w:rFonts w:ascii="Times New Roman" w:eastAsia="Calibri" w:hAnsi="Times New Roman" w:cs="Times New Roman"/>
          <w:sz w:val="28"/>
          <w:szCs w:val="28"/>
        </w:rPr>
        <w:t>Документ</w:t>
      </w:r>
      <w:r>
        <w:rPr>
          <w:rFonts w:ascii="Times New Roman" w:eastAsia="Calibri" w:hAnsi="Times New Roman" w:cs="Times New Roman"/>
          <w:sz w:val="28"/>
          <w:szCs w:val="28"/>
        </w:rPr>
        <w:t>ация об аукционе № АЭ-ЛОТ/19-934</w:t>
      </w:r>
      <w:r w:rsidRPr="005A4952">
        <w:rPr>
          <w:rFonts w:ascii="Times New Roman" w:eastAsia="Calibri" w:hAnsi="Times New Roman" w:cs="Times New Roman"/>
          <w:sz w:val="28"/>
          <w:szCs w:val="28"/>
        </w:rPr>
        <w:t xml:space="preserve"> на право заключения договора аренды имущества,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952">
        <w:rPr>
          <w:rFonts w:ascii="Times New Roman" w:eastAsia="Calibri" w:hAnsi="Times New Roman" w:cs="Times New Roman"/>
          <w:sz w:val="28"/>
          <w:szCs w:val="28"/>
        </w:rPr>
        <w:t>находящегося в собственности Лотошинского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4952">
        <w:rPr>
          <w:rFonts w:ascii="Times New Roman" w:eastAsia="Calibri" w:hAnsi="Times New Roman" w:cs="Times New Roman"/>
          <w:sz w:val="28"/>
          <w:szCs w:val="28"/>
        </w:rPr>
        <w:t>района Московской области, расположенного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адресу: Московская область, </w:t>
      </w:r>
      <w:r w:rsidRPr="005A4952">
        <w:rPr>
          <w:rFonts w:ascii="Times New Roman" w:eastAsia="Calibri" w:hAnsi="Times New Roman" w:cs="Times New Roman"/>
          <w:sz w:val="28"/>
          <w:szCs w:val="28"/>
        </w:rPr>
        <w:t>Лотошинский р-н, рп Лотошино, ул. Центральная, д 22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опубликована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11.07</w:t>
      </w:r>
      <w:r w:rsidRPr="003C39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.2019</w:t>
      </w:r>
      <w:r w:rsidRPr="003C39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официальном сайте торгов Российской Федерации www.torgi.gov.ru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извещения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110719/6987935/12</w:t>
      </w:r>
      <w:r w:rsidRPr="004133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Едином портале торгов Московской области www.torgi.mosreg.ru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процедуры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00100120101841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A4952" w:rsidRDefault="005A4952" w:rsidP="00864F07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 электронной торговой площадке России РТС-Тендер 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(№ процедуры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4952" w:rsidRPr="002D6448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448">
        <w:rPr>
          <w:rFonts w:ascii="Times New Roman" w:eastAsia="Calibri" w:hAnsi="Times New Roman" w:cs="Times New Roman"/>
          <w:sz w:val="28"/>
          <w:szCs w:val="28"/>
        </w:rPr>
        <w:t xml:space="preserve">6. Документация об аукционе № АЭ-ЛОТ/19-935 на право заключения договора аренды имущества, находящегося в собственности Лотошинского муниципального района Московской области, расположенного по адресу: </w:t>
      </w:r>
      <w:r w:rsidR="002D6448" w:rsidRPr="002D6448">
        <w:rPr>
          <w:rFonts w:ascii="Times New Roman" w:hAnsi="Times New Roman" w:cs="Times New Roman"/>
          <w:sz w:val="28"/>
          <w:szCs w:val="28"/>
        </w:rPr>
        <w:t>Московская область</w:t>
      </w:r>
      <w:r w:rsidR="002D6448">
        <w:rPr>
          <w:rFonts w:ascii="Times New Roman" w:hAnsi="Times New Roman" w:cs="Times New Roman"/>
          <w:sz w:val="28"/>
          <w:szCs w:val="28"/>
        </w:rPr>
        <w:t xml:space="preserve">, </w:t>
      </w:r>
      <w:r w:rsidR="002D6448" w:rsidRPr="002D6448">
        <w:rPr>
          <w:rFonts w:ascii="Times New Roman" w:hAnsi="Times New Roman" w:cs="Times New Roman"/>
          <w:sz w:val="28"/>
          <w:szCs w:val="28"/>
        </w:rPr>
        <w:t>Лотошинский р-н, рп. Лотошино, ул. Школьная, д. 19, пом. 2</w:t>
      </w:r>
      <w:r w:rsidRPr="002D644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D64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опубликована </w:t>
      </w:r>
      <w:r w:rsidRPr="002D64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11.07.2019</w:t>
      </w:r>
      <w:r w:rsidRPr="002D64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официальном сайте торгов Российской Федерации www.torgi.gov.ru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извещения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110719/6987935/13</w:t>
      </w:r>
      <w:r w:rsidRPr="004133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A49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4952" w:rsidRPr="003C3919" w:rsidRDefault="005A4952" w:rsidP="00864F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 Едином портале торгов Московской области www.torgi.mosreg.ru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(№ процедуры </w:t>
      </w:r>
      <w:r w:rsidR="002D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00100120101842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1335D" w:rsidRDefault="005A4952" w:rsidP="00864F07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 электронной торговой площадке России РТС-Тендер </w:t>
      </w:r>
      <w:r w:rsidRPr="003C3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(№ процедуры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16514</w:t>
      </w:r>
      <w:r w:rsidR="002D644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D6448" w:rsidRPr="003C3919" w:rsidRDefault="002D6448" w:rsidP="002D6448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448" w:rsidRDefault="00B515CF" w:rsidP="00864F0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="002D6448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Документация об аукционе № АЭ-ЛОТ/19-930 на 62 л. в 1 экз.</w:t>
      </w:r>
    </w:p>
    <w:p w:rsidR="002D6448" w:rsidRDefault="002D6448" w:rsidP="00864F07">
      <w:pPr>
        <w:tabs>
          <w:tab w:val="left" w:pos="2475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2. Документация об аукционе № АЭ-ЛОТ/19-931 на 41 л. в 1 экз.</w:t>
      </w:r>
    </w:p>
    <w:p w:rsidR="002D6448" w:rsidRDefault="002D6448" w:rsidP="00864F07">
      <w:pPr>
        <w:tabs>
          <w:tab w:val="left" w:pos="2475"/>
        </w:tabs>
        <w:spacing w:after="0" w:line="276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Документация об аукционе № АЭ-ЛОТ/19-932 на 41 л. в 1 экз.</w:t>
      </w:r>
    </w:p>
    <w:p w:rsidR="002D6448" w:rsidRDefault="002D6448" w:rsidP="00864F07">
      <w:pPr>
        <w:tabs>
          <w:tab w:val="left" w:pos="2475"/>
        </w:tabs>
        <w:spacing w:after="0" w:line="276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Документация об аукционе № АЭ-ЛОТ/19-933 на 39 л. в 1 экз.</w:t>
      </w:r>
    </w:p>
    <w:p w:rsidR="002D6448" w:rsidRDefault="002D6448" w:rsidP="00864F07">
      <w:pPr>
        <w:tabs>
          <w:tab w:val="left" w:pos="2475"/>
        </w:tabs>
        <w:spacing w:after="0" w:line="276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Документация об аукционе № АЭ-ЛОТ/19-934 на 61 л. в 1 экз.</w:t>
      </w:r>
    </w:p>
    <w:p w:rsidR="000E123A" w:rsidRDefault="002D6448" w:rsidP="00864F07">
      <w:pPr>
        <w:tabs>
          <w:tab w:val="left" w:pos="2475"/>
        </w:tabs>
        <w:spacing w:after="0" w:line="276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Документация об аукционе № АЭ-ЛОТ/19-935 на 42 л. в 1 экз.</w:t>
      </w:r>
    </w:p>
    <w:p w:rsidR="002D6448" w:rsidRDefault="002D6448" w:rsidP="002D6448">
      <w:pPr>
        <w:tabs>
          <w:tab w:val="left" w:pos="2475"/>
        </w:tabs>
        <w:spacing w:after="0" w:line="240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448" w:rsidRDefault="002D6448" w:rsidP="002D6448">
      <w:pPr>
        <w:tabs>
          <w:tab w:val="left" w:pos="2475"/>
        </w:tabs>
        <w:spacing w:after="0" w:line="240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448" w:rsidRPr="002D6448" w:rsidRDefault="002D6448" w:rsidP="002D6448">
      <w:pPr>
        <w:tabs>
          <w:tab w:val="left" w:pos="2475"/>
        </w:tabs>
        <w:spacing w:after="0" w:line="240" w:lineRule="auto"/>
        <w:ind w:left="170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448" w:rsidRDefault="008A40D0" w:rsidP="00C362B2">
      <w:pPr>
        <w:tabs>
          <w:tab w:val="left" w:pos="9781"/>
        </w:tabs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Первый з</w:t>
      </w:r>
      <w:r w:rsidR="00E7695E" w:rsidRPr="00031D91">
        <w:rPr>
          <w:rFonts w:ascii="Times New Roman" w:eastAsia="Calibri" w:hAnsi="Times New Roman" w:cs="Times New Roman"/>
          <w:sz w:val="28"/>
          <w:szCs w:val="28"/>
        </w:rPr>
        <w:t>аместитель председателя Комитета</w:t>
      </w:r>
      <w:r w:rsidR="00C42C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6448" w:rsidRDefault="002D6448" w:rsidP="00C362B2">
      <w:pPr>
        <w:tabs>
          <w:tab w:val="left" w:pos="9781"/>
        </w:tabs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конкурентной политике </w:t>
      </w:r>
    </w:p>
    <w:p w:rsidR="000E123A" w:rsidRPr="002A5995" w:rsidRDefault="002D6448" w:rsidP="00C362B2">
      <w:pPr>
        <w:tabs>
          <w:tab w:val="left" w:pos="9781"/>
        </w:tabs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  <w:r w:rsidR="002A59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="002A59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40D0">
        <w:rPr>
          <w:rFonts w:ascii="Times New Roman" w:eastAsia="Calibri" w:hAnsi="Times New Roman" w:cs="Times New Roman"/>
          <w:sz w:val="28"/>
          <w:szCs w:val="28"/>
        </w:rPr>
        <w:t>С.Н. Журавлева</w:t>
      </w:r>
    </w:p>
    <w:p w:rsidR="002A5995" w:rsidRDefault="002A5995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D6448" w:rsidRDefault="002D6448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0813" w:rsidRPr="00350813" w:rsidRDefault="00E87D4B" w:rsidP="0035081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И</w:t>
      </w:r>
      <w:r w:rsidR="007C773C">
        <w:rPr>
          <w:rFonts w:ascii="Times New Roman" w:eastAsia="Calibri" w:hAnsi="Times New Roman" w:cs="Times New Roman"/>
          <w:sz w:val="16"/>
          <w:szCs w:val="16"/>
        </w:rPr>
        <w:t xml:space="preserve">сполнитель: </w:t>
      </w:r>
      <w:r w:rsidR="00604CB6">
        <w:rPr>
          <w:rFonts w:ascii="Times New Roman" w:eastAsia="Calibri" w:hAnsi="Times New Roman" w:cs="Times New Roman"/>
          <w:sz w:val="16"/>
          <w:szCs w:val="16"/>
        </w:rPr>
        <w:t>В</w:t>
      </w:r>
      <w:r w:rsidR="00350813" w:rsidRPr="00350813">
        <w:rPr>
          <w:rFonts w:ascii="Times New Roman" w:eastAsia="Calibri" w:hAnsi="Times New Roman" w:cs="Times New Roman"/>
          <w:sz w:val="16"/>
          <w:szCs w:val="16"/>
        </w:rPr>
        <w:t>.</w:t>
      </w:r>
      <w:r w:rsidR="00604CB6">
        <w:rPr>
          <w:rFonts w:ascii="Times New Roman" w:eastAsia="Calibri" w:hAnsi="Times New Roman" w:cs="Times New Roman"/>
          <w:sz w:val="16"/>
          <w:szCs w:val="16"/>
        </w:rPr>
        <w:t>А</w:t>
      </w:r>
      <w:r w:rsidR="00350813" w:rsidRPr="00350813">
        <w:rPr>
          <w:rFonts w:ascii="Times New Roman" w:eastAsia="Calibri" w:hAnsi="Times New Roman" w:cs="Times New Roman"/>
          <w:sz w:val="16"/>
          <w:szCs w:val="16"/>
        </w:rPr>
        <w:t xml:space="preserve">. </w:t>
      </w:r>
      <w:r w:rsidR="00604CB6">
        <w:rPr>
          <w:rFonts w:ascii="Times New Roman" w:eastAsia="Calibri" w:hAnsi="Times New Roman" w:cs="Times New Roman"/>
          <w:sz w:val="16"/>
          <w:szCs w:val="16"/>
        </w:rPr>
        <w:t>Занин</w:t>
      </w:r>
    </w:p>
    <w:p w:rsidR="000E123A" w:rsidRPr="003C3919" w:rsidRDefault="00350813" w:rsidP="0050779B">
      <w:pPr>
        <w:tabs>
          <w:tab w:val="left" w:pos="426"/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50813">
        <w:rPr>
          <w:rFonts w:ascii="Times New Roman" w:eastAsia="Calibri" w:hAnsi="Times New Roman" w:cs="Times New Roman"/>
          <w:sz w:val="16"/>
          <w:szCs w:val="16"/>
        </w:rPr>
        <w:t>+7 (499) 795-77-53, доб. 2</w:t>
      </w:r>
      <w:r w:rsidR="00604CB6">
        <w:rPr>
          <w:rFonts w:ascii="Times New Roman" w:eastAsia="Calibri" w:hAnsi="Times New Roman" w:cs="Times New Roman"/>
          <w:sz w:val="16"/>
          <w:szCs w:val="16"/>
        </w:rPr>
        <w:t>29</w:t>
      </w:r>
      <w:r w:rsidRPr="00350813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 w:rsidR="00BB0EE2" w:rsidRPr="00BB0EE2">
        <w:rPr>
          <w:rFonts w:ascii="Times New Roman" w:eastAsia="Calibri" w:hAnsi="Times New Roman" w:cs="Times New Roman"/>
          <w:sz w:val="16"/>
          <w:szCs w:val="16"/>
        </w:rPr>
        <w:t>p-torgi@rctmo.ru</w:t>
      </w:r>
    </w:p>
    <w:sectPr w:rsidR="000E123A" w:rsidRPr="003C3919" w:rsidSect="00864F07">
      <w:pgSz w:w="11906" w:h="16838"/>
      <w:pgMar w:top="709" w:right="707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B26" w:rsidRDefault="00C33B26" w:rsidP="00CB2F27">
      <w:pPr>
        <w:spacing w:after="0" w:line="240" w:lineRule="auto"/>
      </w:pPr>
      <w:r>
        <w:separator/>
      </w:r>
    </w:p>
  </w:endnote>
  <w:endnote w:type="continuationSeparator" w:id="0">
    <w:p w:rsidR="00C33B26" w:rsidRDefault="00C33B26" w:rsidP="00CB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B26" w:rsidRDefault="00C33B26" w:rsidP="00CB2F27">
      <w:pPr>
        <w:spacing w:after="0" w:line="240" w:lineRule="auto"/>
      </w:pPr>
      <w:r>
        <w:separator/>
      </w:r>
    </w:p>
  </w:footnote>
  <w:footnote w:type="continuationSeparator" w:id="0">
    <w:p w:rsidR="00C33B26" w:rsidRDefault="00C33B26" w:rsidP="00CB2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4B83"/>
    <w:multiLevelType w:val="hybridMultilevel"/>
    <w:tmpl w:val="DEF29F44"/>
    <w:lvl w:ilvl="0" w:tplc="668EBEC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FF73CC"/>
    <w:multiLevelType w:val="hybridMultilevel"/>
    <w:tmpl w:val="A052E462"/>
    <w:lvl w:ilvl="0" w:tplc="9FFE7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6D79B4"/>
    <w:multiLevelType w:val="hybridMultilevel"/>
    <w:tmpl w:val="15F818CC"/>
    <w:lvl w:ilvl="0" w:tplc="E45C3148">
      <w:start w:val="1"/>
      <w:numFmt w:val="decimal"/>
      <w:suff w:val="space"/>
      <w:lvlText w:val="%1."/>
      <w:lvlJc w:val="left"/>
      <w:pPr>
        <w:ind w:left="20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D74345D"/>
    <w:multiLevelType w:val="hybridMultilevel"/>
    <w:tmpl w:val="1660BDEE"/>
    <w:lvl w:ilvl="0" w:tplc="1B0AA6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660B81"/>
    <w:multiLevelType w:val="hybridMultilevel"/>
    <w:tmpl w:val="A8265068"/>
    <w:lvl w:ilvl="0" w:tplc="9E000E5E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C421F52"/>
    <w:multiLevelType w:val="hybridMultilevel"/>
    <w:tmpl w:val="577807A8"/>
    <w:lvl w:ilvl="0" w:tplc="193EAE9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3E6BD0"/>
    <w:multiLevelType w:val="hybridMultilevel"/>
    <w:tmpl w:val="A2808428"/>
    <w:lvl w:ilvl="0" w:tplc="B052CDC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5E"/>
    <w:rsid w:val="00007BAE"/>
    <w:rsid w:val="00012F54"/>
    <w:rsid w:val="00025AF8"/>
    <w:rsid w:val="00031D91"/>
    <w:rsid w:val="000322C4"/>
    <w:rsid w:val="00054A19"/>
    <w:rsid w:val="000628F2"/>
    <w:rsid w:val="000709FD"/>
    <w:rsid w:val="00070A4D"/>
    <w:rsid w:val="00072F8E"/>
    <w:rsid w:val="0007360F"/>
    <w:rsid w:val="00073C98"/>
    <w:rsid w:val="0007460C"/>
    <w:rsid w:val="00075CF5"/>
    <w:rsid w:val="000818C5"/>
    <w:rsid w:val="00086A99"/>
    <w:rsid w:val="00092704"/>
    <w:rsid w:val="00093DA5"/>
    <w:rsid w:val="000A05F3"/>
    <w:rsid w:val="000A1239"/>
    <w:rsid w:val="000A4343"/>
    <w:rsid w:val="000B324E"/>
    <w:rsid w:val="000B6141"/>
    <w:rsid w:val="000B790B"/>
    <w:rsid w:val="000B7D33"/>
    <w:rsid w:val="000C00D4"/>
    <w:rsid w:val="000D41D8"/>
    <w:rsid w:val="000D5C10"/>
    <w:rsid w:val="000E123A"/>
    <w:rsid w:val="000E1A2F"/>
    <w:rsid w:val="000E3D07"/>
    <w:rsid w:val="000E3F63"/>
    <w:rsid w:val="000F5239"/>
    <w:rsid w:val="0010480B"/>
    <w:rsid w:val="001051C7"/>
    <w:rsid w:val="00126800"/>
    <w:rsid w:val="001273E9"/>
    <w:rsid w:val="00144712"/>
    <w:rsid w:val="00146035"/>
    <w:rsid w:val="00147FFC"/>
    <w:rsid w:val="00164F3F"/>
    <w:rsid w:val="00171A2C"/>
    <w:rsid w:val="0018114C"/>
    <w:rsid w:val="001836EE"/>
    <w:rsid w:val="001A4462"/>
    <w:rsid w:val="001A46E3"/>
    <w:rsid w:val="001A7E21"/>
    <w:rsid w:val="001B607F"/>
    <w:rsid w:val="001B686B"/>
    <w:rsid w:val="001C4082"/>
    <w:rsid w:val="001D0F5F"/>
    <w:rsid w:val="001D6703"/>
    <w:rsid w:val="001E3F2D"/>
    <w:rsid w:val="0020280D"/>
    <w:rsid w:val="00205E1B"/>
    <w:rsid w:val="00225143"/>
    <w:rsid w:val="002273A0"/>
    <w:rsid w:val="00231EFB"/>
    <w:rsid w:val="00234162"/>
    <w:rsid w:val="00240191"/>
    <w:rsid w:val="00247BA5"/>
    <w:rsid w:val="00260C65"/>
    <w:rsid w:val="0026285F"/>
    <w:rsid w:val="002652AF"/>
    <w:rsid w:val="00265BD6"/>
    <w:rsid w:val="00270C31"/>
    <w:rsid w:val="0027709C"/>
    <w:rsid w:val="00280A93"/>
    <w:rsid w:val="00286CEF"/>
    <w:rsid w:val="00297DF2"/>
    <w:rsid w:val="002A5995"/>
    <w:rsid w:val="002B0893"/>
    <w:rsid w:val="002B7C2B"/>
    <w:rsid w:val="002C5A10"/>
    <w:rsid w:val="002D4645"/>
    <w:rsid w:val="002D6448"/>
    <w:rsid w:val="002E2FE3"/>
    <w:rsid w:val="002E5358"/>
    <w:rsid w:val="002F13C1"/>
    <w:rsid w:val="002F2BF5"/>
    <w:rsid w:val="003063E1"/>
    <w:rsid w:val="003125ED"/>
    <w:rsid w:val="00312A53"/>
    <w:rsid w:val="003131B0"/>
    <w:rsid w:val="00325E90"/>
    <w:rsid w:val="0033142B"/>
    <w:rsid w:val="00350813"/>
    <w:rsid w:val="00362ACF"/>
    <w:rsid w:val="00370222"/>
    <w:rsid w:val="003710DD"/>
    <w:rsid w:val="00380320"/>
    <w:rsid w:val="003812C9"/>
    <w:rsid w:val="00386C20"/>
    <w:rsid w:val="00387437"/>
    <w:rsid w:val="00393B8A"/>
    <w:rsid w:val="003A3DE1"/>
    <w:rsid w:val="003B1D01"/>
    <w:rsid w:val="003B7A7F"/>
    <w:rsid w:val="003C1539"/>
    <w:rsid w:val="003C3919"/>
    <w:rsid w:val="003C51F8"/>
    <w:rsid w:val="003D6B27"/>
    <w:rsid w:val="003E0E77"/>
    <w:rsid w:val="003E3DD9"/>
    <w:rsid w:val="003F0843"/>
    <w:rsid w:val="00403836"/>
    <w:rsid w:val="00403E0B"/>
    <w:rsid w:val="004047A3"/>
    <w:rsid w:val="00411353"/>
    <w:rsid w:val="0041335D"/>
    <w:rsid w:val="0041423F"/>
    <w:rsid w:val="004148C5"/>
    <w:rsid w:val="00414FB5"/>
    <w:rsid w:val="00417699"/>
    <w:rsid w:val="004203D9"/>
    <w:rsid w:val="00420588"/>
    <w:rsid w:val="00423F22"/>
    <w:rsid w:val="00424C9B"/>
    <w:rsid w:val="004332AC"/>
    <w:rsid w:val="0043783C"/>
    <w:rsid w:val="00441556"/>
    <w:rsid w:val="00443666"/>
    <w:rsid w:val="00444AD3"/>
    <w:rsid w:val="00445726"/>
    <w:rsid w:val="00457428"/>
    <w:rsid w:val="00461804"/>
    <w:rsid w:val="00481FBE"/>
    <w:rsid w:val="00490652"/>
    <w:rsid w:val="0049251F"/>
    <w:rsid w:val="00492F84"/>
    <w:rsid w:val="00497115"/>
    <w:rsid w:val="004A209E"/>
    <w:rsid w:val="004A3C1A"/>
    <w:rsid w:val="004A5835"/>
    <w:rsid w:val="004C49BF"/>
    <w:rsid w:val="004C6E65"/>
    <w:rsid w:val="004C7A73"/>
    <w:rsid w:val="004E3DC3"/>
    <w:rsid w:val="004F2302"/>
    <w:rsid w:val="004F6041"/>
    <w:rsid w:val="00504879"/>
    <w:rsid w:val="0050779B"/>
    <w:rsid w:val="005079E9"/>
    <w:rsid w:val="00511D69"/>
    <w:rsid w:val="00513808"/>
    <w:rsid w:val="00513C8C"/>
    <w:rsid w:val="00530570"/>
    <w:rsid w:val="005330CA"/>
    <w:rsid w:val="00543BF5"/>
    <w:rsid w:val="00551AC7"/>
    <w:rsid w:val="00552BF4"/>
    <w:rsid w:val="0056192C"/>
    <w:rsid w:val="005734E3"/>
    <w:rsid w:val="005758B9"/>
    <w:rsid w:val="005809A8"/>
    <w:rsid w:val="00581C3E"/>
    <w:rsid w:val="00586020"/>
    <w:rsid w:val="00591106"/>
    <w:rsid w:val="005A4952"/>
    <w:rsid w:val="005A77C5"/>
    <w:rsid w:val="005B5643"/>
    <w:rsid w:val="005C0D39"/>
    <w:rsid w:val="005C432A"/>
    <w:rsid w:val="005E2A3B"/>
    <w:rsid w:val="005F3A46"/>
    <w:rsid w:val="005F57CA"/>
    <w:rsid w:val="00601A22"/>
    <w:rsid w:val="00604CB6"/>
    <w:rsid w:val="0062448D"/>
    <w:rsid w:val="00634F2F"/>
    <w:rsid w:val="006408C0"/>
    <w:rsid w:val="00643B37"/>
    <w:rsid w:val="00643EE1"/>
    <w:rsid w:val="0064532A"/>
    <w:rsid w:val="00650DAD"/>
    <w:rsid w:val="006730F4"/>
    <w:rsid w:val="00677B3D"/>
    <w:rsid w:val="00682540"/>
    <w:rsid w:val="00691B5D"/>
    <w:rsid w:val="00697511"/>
    <w:rsid w:val="006A4B90"/>
    <w:rsid w:val="006B5DB9"/>
    <w:rsid w:val="006C1EDB"/>
    <w:rsid w:val="006C1FB5"/>
    <w:rsid w:val="006C4C89"/>
    <w:rsid w:val="006E6777"/>
    <w:rsid w:val="006F065A"/>
    <w:rsid w:val="006F7E83"/>
    <w:rsid w:val="00713F20"/>
    <w:rsid w:val="00717558"/>
    <w:rsid w:val="00735011"/>
    <w:rsid w:val="00745AB2"/>
    <w:rsid w:val="00746CBF"/>
    <w:rsid w:val="00753254"/>
    <w:rsid w:val="007846FE"/>
    <w:rsid w:val="00790EC2"/>
    <w:rsid w:val="00796AA2"/>
    <w:rsid w:val="00796D0B"/>
    <w:rsid w:val="007A2B9C"/>
    <w:rsid w:val="007A7D31"/>
    <w:rsid w:val="007B00AD"/>
    <w:rsid w:val="007B46C3"/>
    <w:rsid w:val="007C20D3"/>
    <w:rsid w:val="007C2C2C"/>
    <w:rsid w:val="007C773C"/>
    <w:rsid w:val="007D018F"/>
    <w:rsid w:val="007D0A8C"/>
    <w:rsid w:val="007D5655"/>
    <w:rsid w:val="007D7B4F"/>
    <w:rsid w:val="007E0376"/>
    <w:rsid w:val="007E452C"/>
    <w:rsid w:val="007E4FF2"/>
    <w:rsid w:val="007E662E"/>
    <w:rsid w:val="007E6786"/>
    <w:rsid w:val="007E6FEB"/>
    <w:rsid w:val="00802FC8"/>
    <w:rsid w:val="00823816"/>
    <w:rsid w:val="00826A83"/>
    <w:rsid w:val="00845B82"/>
    <w:rsid w:val="00845F68"/>
    <w:rsid w:val="0086095B"/>
    <w:rsid w:val="00864F07"/>
    <w:rsid w:val="0086562B"/>
    <w:rsid w:val="008672BF"/>
    <w:rsid w:val="00871525"/>
    <w:rsid w:val="00874617"/>
    <w:rsid w:val="0088730A"/>
    <w:rsid w:val="008969A0"/>
    <w:rsid w:val="008A40D0"/>
    <w:rsid w:val="008A54AA"/>
    <w:rsid w:val="008A6258"/>
    <w:rsid w:val="008B1A75"/>
    <w:rsid w:val="008B3E32"/>
    <w:rsid w:val="008D622D"/>
    <w:rsid w:val="008E198B"/>
    <w:rsid w:val="008F3223"/>
    <w:rsid w:val="008F7D88"/>
    <w:rsid w:val="00901098"/>
    <w:rsid w:val="0090236A"/>
    <w:rsid w:val="009056B7"/>
    <w:rsid w:val="0090765C"/>
    <w:rsid w:val="00911FFA"/>
    <w:rsid w:val="00920A6D"/>
    <w:rsid w:val="009413E7"/>
    <w:rsid w:val="00952AB4"/>
    <w:rsid w:val="0096177F"/>
    <w:rsid w:val="009642E6"/>
    <w:rsid w:val="009666F5"/>
    <w:rsid w:val="009B52C4"/>
    <w:rsid w:val="009B69AD"/>
    <w:rsid w:val="009C68B2"/>
    <w:rsid w:val="009C7911"/>
    <w:rsid w:val="009C7E4A"/>
    <w:rsid w:val="009E6111"/>
    <w:rsid w:val="009F2230"/>
    <w:rsid w:val="00A10C05"/>
    <w:rsid w:val="00A2093E"/>
    <w:rsid w:val="00A27411"/>
    <w:rsid w:val="00A3008D"/>
    <w:rsid w:val="00A30CCD"/>
    <w:rsid w:val="00A36530"/>
    <w:rsid w:val="00A3743F"/>
    <w:rsid w:val="00A403B9"/>
    <w:rsid w:val="00A43337"/>
    <w:rsid w:val="00A53994"/>
    <w:rsid w:val="00A56404"/>
    <w:rsid w:val="00A61320"/>
    <w:rsid w:val="00A71D1F"/>
    <w:rsid w:val="00A9164A"/>
    <w:rsid w:val="00A944C2"/>
    <w:rsid w:val="00AB04B8"/>
    <w:rsid w:val="00AB0517"/>
    <w:rsid w:val="00AB12EC"/>
    <w:rsid w:val="00AB40DD"/>
    <w:rsid w:val="00AB4B98"/>
    <w:rsid w:val="00AB4BD4"/>
    <w:rsid w:val="00AB6BE2"/>
    <w:rsid w:val="00AC46D6"/>
    <w:rsid w:val="00AC5231"/>
    <w:rsid w:val="00AD0585"/>
    <w:rsid w:val="00AD0E30"/>
    <w:rsid w:val="00AE333C"/>
    <w:rsid w:val="00B14A15"/>
    <w:rsid w:val="00B14D5F"/>
    <w:rsid w:val="00B30285"/>
    <w:rsid w:val="00B34FD9"/>
    <w:rsid w:val="00B37FC4"/>
    <w:rsid w:val="00B43453"/>
    <w:rsid w:val="00B515CF"/>
    <w:rsid w:val="00B7751F"/>
    <w:rsid w:val="00B96DA6"/>
    <w:rsid w:val="00BA769E"/>
    <w:rsid w:val="00BB0EE2"/>
    <w:rsid w:val="00BB2B04"/>
    <w:rsid w:val="00BB70E0"/>
    <w:rsid w:val="00BE1422"/>
    <w:rsid w:val="00BE7FA6"/>
    <w:rsid w:val="00BF6654"/>
    <w:rsid w:val="00C06F2C"/>
    <w:rsid w:val="00C134DD"/>
    <w:rsid w:val="00C16471"/>
    <w:rsid w:val="00C16C23"/>
    <w:rsid w:val="00C26095"/>
    <w:rsid w:val="00C262C5"/>
    <w:rsid w:val="00C31541"/>
    <w:rsid w:val="00C33B26"/>
    <w:rsid w:val="00C362B2"/>
    <w:rsid w:val="00C42C90"/>
    <w:rsid w:val="00C43797"/>
    <w:rsid w:val="00C44D8B"/>
    <w:rsid w:val="00C45318"/>
    <w:rsid w:val="00C53189"/>
    <w:rsid w:val="00C608B7"/>
    <w:rsid w:val="00C61A44"/>
    <w:rsid w:val="00C61AF3"/>
    <w:rsid w:val="00C72837"/>
    <w:rsid w:val="00C7406B"/>
    <w:rsid w:val="00C813BC"/>
    <w:rsid w:val="00C81C76"/>
    <w:rsid w:val="00CA44C4"/>
    <w:rsid w:val="00CA7A34"/>
    <w:rsid w:val="00CB2F27"/>
    <w:rsid w:val="00CB37B1"/>
    <w:rsid w:val="00CB6EB5"/>
    <w:rsid w:val="00CD01AE"/>
    <w:rsid w:val="00CD0FBA"/>
    <w:rsid w:val="00CD2F99"/>
    <w:rsid w:val="00CE2D92"/>
    <w:rsid w:val="00CF39B2"/>
    <w:rsid w:val="00CF593F"/>
    <w:rsid w:val="00CF7980"/>
    <w:rsid w:val="00D03054"/>
    <w:rsid w:val="00D16070"/>
    <w:rsid w:val="00D34A77"/>
    <w:rsid w:val="00D3760A"/>
    <w:rsid w:val="00D64A00"/>
    <w:rsid w:val="00D72855"/>
    <w:rsid w:val="00D774BC"/>
    <w:rsid w:val="00D84343"/>
    <w:rsid w:val="00D857B6"/>
    <w:rsid w:val="00D871C3"/>
    <w:rsid w:val="00D95D8F"/>
    <w:rsid w:val="00DB40BB"/>
    <w:rsid w:val="00DC143C"/>
    <w:rsid w:val="00DC632D"/>
    <w:rsid w:val="00DD48BA"/>
    <w:rsid w:val="00DE1D7F"/>
    <w:rsid w:val="00DF485F"/>
    <w:rsid w:val="00E23CE2"/>
    <w:rsid w:val="00E57637"/>
    <w:rsid w:val="00E7695E"/>
    <w:rsid w:val="00E82F5E"/>
    <w:rsid w:val="00E8605A"/>
    <w:rsid w:val="00E86C8B"/>
    <w:rsid w:val="00E87D4B"/>
    <w:rsid w:val="00E91831"/>
    <w:rsid w:val="00E92DC3"/>
    <w:rsid w:val="00EA053E"/>
    <w:rsid w:val="00EA24EA"/>
    <w:rsid w:val="00EA39B0"/>
    <w:rsid w:val="00EC324F"/>
    <w:rsid w:val="00EC711C"/>
    <w:rsid w:val="00EE024F"/>
    <w:rsid w:val="00EE23F5"/>
    <w:rsid w:val="00EE2F3F"/>
    <w:rsid w:val="00EE4A67"/>
    <w:rsid w:val="00EE59CD"/>
    <w:rsid w:val="00EF09D2"/>
    <w:rsid w:val="00EF4F28"/>
    <w:rsid w:val="00F04DA6"/>
    <w:rsid w:val="00F12C00"/>
    <w:rsid w:val="00F25444"/>
    <w:rsid w:val="00F26A6F"/>
    <w:rsid w:val="00F277BF"/>
    <w:rsid w:val="00F30FFB"/>
    <w:rsid w:val="00F3712B"/>
    <w:rsid w:val="00F37729"/>
    <w:rsid w:val="00F55FCD"/>
    <w:rsid w:val="00F56300"/>
    <w:rsid w:val="00F5766C"/>
    <w:rsid w:val="00F62725"/>
    <w:rsid w:val="00F9462B"/>
    <w:rsid w:val="00F97C5D"/>
    <w:rsid w:val="00FA1915"/>
    <w:rsid w:val="00FA3281"/>
    <w:rsid w:val="00FA4732"/>
    <w:rsid w:val="00FA7F7E"/>
    <w:rsid w:val="00FB74D6"/>
    <w:rsid w:val="00FD206F"/>
    <w:rsid w:val="00FE0FC8"/>
    <w:rsid w:val="00FE2B22"/>
    <w:rsid w:val="00FE6A9F"/>
    <w:rsid w:val="00FF504B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4FF105"/>
  <w15:chartTrackingRefBased/>
  <w15:docId w15:val="{686EE51D-B3F8-48E7-9CC2-B8B826C2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9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712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B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2F27"/>
  </w:style>
  <w:style w:type="paragraph" w:styleId="a8">
    <w:name w:val="footer"/>
    <w:basedOn w:val="a"/>
    <w:link w:val="a9"/>
    <w:uiPriority w:val="99"/>
    <w:unhideWhenUsed/>
    <w:rsid w:val="00CB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2F27"/>
  </w:style>
  <w:style w:type="character" w:styleId="aa">
    <w:name w:val="Hyperlink"/>
    <w:basedOn w:val="a0"/>
    <w:uiPriority w:val="99"/>
    <w:unhideWhenUsed/>
    <w:rsid w:val="00C813BC"/>
    <w:rPr>
      <w:color w:val="0563C1" w:themeColor="hyperlink"/>
      <w:u w:val="single"/>
    </w:rPr>
  </w:style>
  <w:style w:type="paragraph" w:customStyle="1" w:styleId="adress">
    <w:name w:val="adress"/>
    <w:basedOn w:val="a"/>
    <w:rsid w:val="008E198B"/>
    <w:pPr>
      <w:spacing w:before="1" w:after="1" w:line="240" w:lineRule="atLeast"/>
      <w:ind w:left="1" w:right="1" w:firstLine="1"/>
      <w:jc w:val="center"/>
    </w:pPr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customStyle="1" w:styleId="1">
    <w:name w:val="Абзац списка1"/>
    <w:basedOn w:val="a"/>
    <w:rsid w:val="004332AC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1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DEB60-2B26-451A-B827-22E2420C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Владимировна</dc:creator>
  <cp:keywords/>
  <dc:description>exif_MSED_b07e15bedad740797928e18ce07e2c6157c866efabd50544968df02e0276ec32</dc:description>
  <cp:lastModifiedBy>Ксения Владимировна</cp:lastModifiedBy>
  <cp:revision>36</cp:revision>
  <cp:lastPrinted>2019-04-17T08:46:00Z</cp:lastPrinted>
  <dcterms:created xsi:type="dcterms:W3CDTF">2019-04-17T07:18:00Z</dcterms:created>
  <dcterms:modified xsi:type="dcterms:W3CDTF">2019-07-12T07:32:00Z</dcterms:modified>
</cp:coreProperties>
</file>